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70" w:rsidRDefault="004A2170" w:rsidP="004A2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2170" w:rsidRDefault="00C51B8E" w:rsidP="004A21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1B8E" w:rsidRDefault="00C51B8E" w:rsidP="00E63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838C6" w:rsidRDefault="004838C6" w:rsidP="00E63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4838C6" w:rsidRDefault="00A676E6" w:rsidP="00E63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2A73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C02A73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8A">
        <w:rPr>
          <w:rFonts w:ascii="Times New Roman" w:hAnsi="Times New Roman" w:cs="Times New Roman"/>
          <w:sz w:val="28"/>
          <w:szCs w:val="28"/>
        </w:rPr>
        <w:t xml:space="preserve"> 2018</w:t>
      </w:r>
      <w:r w:rsidR="001D3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 w:rsidRPr="00C02A73">
        <w:rPr>
          <w:rFonts w:ascii="Times New Roman" w:hAnsi="Times New Roman" w:cs="Times New Roman"/>
          <w:sz w:val="28"/>
          <w:szCs w:val="28"/>
          <w:u w:val="single"/>
        </w:rPr>
        <w:t>41-пг</w:t>
      </w:r>
    </w:p>
    <w:p w:rsidR="0045681B" w:rsidRDefault="0045681B" w:rsidP="00E63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81B" w:rsidRDefault="0045681B" w:rsidP="00E63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81B" w:rsidRPr="00687A43" w:rsidRDefault="0045681B" w:rsidP="00E6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63BA" w:rsidRDefault="0045681B" w:rsidP="00E6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4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0865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Pr="00687A43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охране труда</w:t>
      </w:r>
    </w:p>
    <w:p w:rsidR="00687A43" w:rsidRDefault="00687A43" w:rsidP="00E6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43" w:rsidRDefault="005B4034" w:rsidP="00E6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55FB7" w:rsidRDefault="00655FB7" w:rsidP="00655FB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269" w:rsidRPr="00E24F0E" w:rsidRDefault="009A3E0D" w:rsidP="009F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B3F4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Настоящее Положение о межв</w:t>
      </w:r>
      <w:r w:rsidR="00E24F0E">
        <w:rPr>
          <w:rFonts w:ascii="Times New Roman" w:eastAsia="Times New Roman" w:hAnsi="Times New Roman" w:cs="Times New Roman"/>
          <w:sz w:val="28"/>
          <w:szCs w:val="28"/>
        </w:rPr>
        <w:t>едомственной комиссии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 xml:space="preserve"> по охран</w:t>
      </w:r>
      <w:r w:rsidR="00E24F0E">
        <w:rPr>
          <w:rFonts w:ascii="Times New Roman" w:eastAsia="Times New Roman" w:hAnsi="Times New Roman" w:cs="Times New Roman"/>
          <w:sz w:val="28"/>
          <w:szCs w:val="28"/>
        </w:rPr>
        <w:t xml:space="preserve">е труда (далее - Положение </w:t>
      </w:r>
      <w:r w:rsidR="00707D97">
        <w:rPr>
          <w:rFonts w:ascii="Times New Roman" w:eastAsia="Times New Roman" w:hAnsi="Times New Roman" w:cs="Times New Roman"/>
          <w:sz w:val="28"/>
          <w:szCs w:val="28"/>
        </w:rPr>
        <w:t>и Комиссия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) разработано в целях повышения эффективности управления охрано</w:t>
      </w:r>
      <w:r w:rsidR="00E24F0E">
        <w:rPr>
          <w:rFonts w:ascii="Times New Roman" w:eastAsia="Times New Roman" w:hAnsi="Times New Roman" w:cs="Times New Roman"/>
          <w:sz w:val="28"/>
          <w:szCs w:val="28"/>
        </w:rPr>
        <w:t>й труда на территории Тулунского муниципального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район) посредством взаимодействия органов местного самоуправления района, федеральных органов исполнительной власти, органов государственной власти Иркутской области, объединений работодателей, организаций и определяет задачи, функции и права комиссии.</w:t>
      </w:r>
      <w:proofErr w:type="gramEnd"/>
    </w:p>
    <w:p w:rsidR="00E24F0E" w:rsidRPr="00E24F0E" w:rsidRDefault="006B3F45" w:rsidP="009A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E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Комиссия является консультативно-совещательным органом п</w:t>
      </w:r>
      <w:r w:rsidR="00A91598">
        <w:rPr>
          <w:rFonts w:ascii="Times New Roman" w:eastAsia="Times New Roman" w:hAnsi="Times New Roman" w:cs="Times New Roman"/>
          <w:sz w:val="28"/>
          <w:szCs w:val="28"/>
        </w:rPr>
        <w:t>ри администрации Тулунского муниципального района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, которая рассматривает вопросы в сфере охраны труда, профилактики производственного травматизма и профессиональных заболеваний на территории района.</w:t>
      </w:r>
    </w:p>
    <w:p w:rsidR="00661269" w:rsidRPr="00E24F0E" w:rsidRDefault="006B3F45" w:rsidP="009A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E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Комиссия состоит из представителей органов местного самоуправления района, федеральных органов исполнительной власти, уполномоченных на проведение государственного контроля и надзора, государственных органов Иркутской области, иных органов.</w:t>
      </w:r>
    </w:p>
    <w:p w:rsidR="00661269" w:rsidRPr="00E24F0E" w:rsidRDefault="006B3F45" w:rsidP="009A3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3E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Структура и персональный состав Коми</w:t>
      </w:r>
      <w:r w:rsidR="00BE3007">
        <w:rPr>
          <w:rFonts w:ascii="Times New Roman" w:eastAsia="Times New Roman" w:hAnsi="Times New Roman" w:cs="Times New Roman"/>
          <w:sz w:val="28"/>
          <w:szCs w:val="28"/>
        </w:rPr>
        <w:t>ссии утверждаются распоряжением администрации Тулунского муниципального района</w:t>
      </w:r>
      <w:r w:rsidR="00661269" w:rsidRPr="00E24F0E">
        <w:rPr>
          <w:rFonts w:ascii="Times New Roman" w:eastAsia="Times New Roman" w:hAnsi="Times New Roman" w:cs="Times New Roman"/>
          <w:sz w:val="28"/>
          <w:szCs w:val="28"/>
        </w:rPr>
        <w:t>. Членство в Комиссии предварительно согласовывается с руководством заинтересованных органов и организаций.</w:t>
      </w:r>
    </w:p>
    <w:p w:rsidR="009E3D7F" w:rsidRPr="004760B5" w:rsidRDefault="006B3F45" w:rsidP="0047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F46" w:rsidRPr="004760B5">
        <w:rPr>
          <w:rFonts w:ascii="Times New Roman" w:hAnsi="Times New Roman" w:cs="Times New Roman"/>
          <w:sz w:val="28"/>
          <w:szCs w:val="28"/>
        </w:rPr>
        <w:t xml:space="preserve">5. </w:t>
      </w:r>
      <w:r w:rsidR="009E3D7F" w:rsidRPr="004760B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комиссии проводятся по мере необходимости, но не реже одного раза в квартал.</w:t>
      </w:r>
    </w:p>
    <w:p w:rsidR="009E3D7F" w:rsidRDefault="006B3F45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F46" w:rsidRPr="004760B5">
        <w:rPr>
          <w:rFonts w:ascii="Times New Roman" w:hAnsi="Times New Roman" w:cs="Times New Roman"/>
          <w:sz w:val="28"/>
          <w:szCs w:val="28"/>
        </w:rPr>
        <w:t xml:space="preserve">6. </w:t>
      </w:r>
      <w:r w:rsidR="009E3D7F" w:rsidRPr="004760B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действующими</w:t>
      </w:r>
      <w:r w:rsidR="004760B5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="009E3D7F" w:rsidRPr="004760B5">
        <w:rPr>
          <w:rFonts w:ascii="Times New Roman" w:hAnsi="Times New Roman" w:cs="Times New Roman"/>
          <w:sz w:val="28"/>
          <w:szCs w:val="28"/>
        </w:rPr>
        <w:t xml:space="preserve">вами и правовыми актами Российской Федерации, Иркутской области, муниципальными правовыми актами </w:t>
      </w:r>
      <w:r w:rsidR="00476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3D7F" w:rsidRPr="004760B5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района. </w:t>
      </w:r>
    </w:p>
    <w:p w:rsidR="00957FD4" w:rsidRPr="004760B5" w:rsidRDefault="00957FD4" w:rsidP="00476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7F" w:rsidRPr="00270633" w:rsidRDefault="00270633" w:rsidP="00E63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633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9E3D7F" w:rsidRPr="009E3D7F" w:rsidRDefault="009E3D7F" w:rsidP="00E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7F" w:rsidRPr="009E3D7F" w:rsidRDefault="006B3F45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</w:t>
      </w:r>
      <w:r w:rsidR="009E3D7F" w:rsidRPr="009E3D7F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9E3D7F" w:rsidRPr="00DA581F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2.1. Разработка предложений по реализации на территории Тулунского муниципального района государственной </w:t>
      </w:r>
      <w:r w:rsidR="00DA581F">
        <w:rPr>
          <w:rFonts w:ascii="Times New Roman" w:hAnsi="Times New Roman" w:cs="Times New Roman"/>
          <w:sz w:val="28"/>
          <w:szCs w:val="28"/>
        </w:rPr>
        <w:t>политики в области охраны труда</w:t>
      </w:r>
      <w:r w:rsidR="00DA581F" w:rsidRPr="00DA581F">
        <w:rPr>
          <w:rFonts w:ascii="Times New Roman" w:hAnsi="Times New Roman" w:cs="Times New Roman"/>
          <w:sz w:val="28"/>
          <w:szCs w:val="28"/>
        </w:rPr>
        <w:t>;</w:t>
      </w:r>
    </w:p>
    <w:p w:rsidR="009E3D7F" w:rsidRPr="00DA581F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lastRenderedPageBreak/>
        <w:t>2.2. Координация деятельности в области охраны труда всех заинтересованных организаций и ведомств на территории муниципального района по предупреждению производственного травматизма и проф</w:t>
      </w:r>
      <w:r w:rsidR="00DA581F">
        <w:rPr>
          <w:rFonts w:ascii="Times New Roman" w:hAnsi="Times New Roman" w:cs="Times New Roman"/>
          <w:sz w:val="28"/>
          <w:szCs w:val="28"/>
        </w:rPr>
        <w:t>ессиональных заболеваний</w:t>
      </w:r>
      <w:r w:rsidR="00DA581F" w:rsidRPr="00DA581F">
        <w:rPr>
          <w:rFonts w:ascii="Times New Roman" w:hAnsi="Times New Roman" w:cs="Times New Roman"/>
          <w:sz w:val="28"/>
          <w:szCs w:val="28"/>
        </w:rPr>
        <w:t>;</w:t>
      </w:r>
    </w:p>
    <w:p w:rsidR="009E3D7F" w:rsidRPr="00DA581F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>2.3. Рассмотрение методических и организ</w:t>
      </w:r>
      <w:r w:rsidR="00DA581F">
        <w:rPr>
          <w:rFonts w:ascii="Times New Roman" w:hAnsi="Times New Roman" w:cs="Times New Roman"/>
          <w:sz w:val="28"/>
          <w:szCs w:val="28"/>
        </w:rPr>
        <w:t>ационных вопросов и предложений</w:t>
      </w:r>
      <w:r w:rsidR="00DA581F" w:rsidRPr="00DA581F">
        <w:rPr>
          <w:rFonts w:ascii="Times New Roman" w:hAnsi="Times New Roman" w:cs="Times New Roman"/>
          <w:sz w:val="28"/>
          <w:szCs w:val="28"/>
        </w:rPr>
        <w:t>;</w:t>
      </w:r>
    </w:p>
    <w:p w:rsidR="009E3D7F" w:rsidRPr="00DA581F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2.4. </w:t>
      </w:r>
      <w:r w:rsidR="001468F3">
        <w:rPr>
          <w:rFonts w:ascii="Times New Roman" w:hAnsi="Times New Roman" w:cs="Times New Roman"/>
          <w:sz w:val="28"/>
          <w:szCs w:val="28"/>
        </w:rPr>
        <w:t xml:space="preserve">Выработка рекомендаций по снижению </w:t>
      </w:r>
      <w:r w:rsidR="001468F3" w:rsidRPr="009E3D7F">
        <w:rPr>
          <w:rFonts w:ascii="Times New Roman" w:hAnsi="Times New Roman" w:cs="Times New Roman"/>
          <w:sz w:val="28"/>
          <w:szCs w:val="28"/>
        </w:rPr>
        <w:t>производственного травматизма и проф</w:t>
      </w:r>
      <w:r w:rsidR="001468F3">
        <w:rPr>
          <w:rFonts w:ascii="Times New Roman" w:hAnsi="Times New Roman" w:cs="Times New Roman"/>
          <w:sz w:val="28"/>
          <w:szCs w:val="28"/>
        </w:rPr>
        <w:t>ессиональных заболеваний на территории муниципального района</w:t>
      </w:r>
      <w:r w:rsidR="00DA581F" w:rsidRPr="00DA581F">
        <w:rPr>
          <w:rFonts w:ascii="Times New Roman" w:hAnsi="Times New Roman" w:cs="Times New Roman"/>
          <w:sz w:val="28"/>
          <w:szCs w:val="28"/>
        </w:rPr>
        <w:t>;</w:t>
      </w:r>
    </w:p>
    <w:p w:rsidR="00C12C6E" w:rsidRDefault="00C12C6E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E3D7F" w:rsidRPr="009E3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приоритетных направлений работы по вопросам охраны труда в районе с учетом компетенции органов местного самоуправления района.</w:t>
      </w:r>
    </w:p>
    <w:p w:rsidR="00C12C6E" w:rsidRDefault="00C12C6E" w:rsidP="00E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7F" w:rsidRPr="009E3D7F" w:rsidRDefault="00C12C6E" w:rsidP="00C1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9E3D7F" w:rsidRPr="009E3D7F" w:rsidRDefault="009E3D7F" w:rsidP="00E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7F" w:rsidRPr="009E3D7F" w:rsidRDefault="009E3D7F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>Для вы</w:t>
      </w:r>
      <w:r w:rsidR="009E0DA1">
        <w:rPr>
          <w:rFonts w:ascii="Times New Roman" w:hAnsi="Times New Roman" w:cs="Times New Roman"/>
          <w:sz w:val="28"/>
          <w:szCs w:val="28"/>
        </w:rPr>
        <w:t>полнения поставленных задач на К</w:t>
      </w:r>
      <w:r w:rsidRPr="009E3D7F">
        <w:rPr>
          <w:rFonts w:ascii="Times New Roman" w:hAnsi="Times New Roman" w:cs="Times New Roman"/>
          <w:sz w:val="28"/>
          <w:szCs w:val="28"/>
        </w:rPr>
        <w:t>омиссию возлагаются следующие функции:</w:t>
      </w:r>
    </w:p>
    <w:p w:rsidR="009E3D7F" w:rsidRPr="002846C6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3.1. Организация в </w:t>
      </w:r>
      <w:proofErr w:type="spellStart"/>
      <w:r w:rsidRPr="009E3D7F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9E3D7F">
        <w:rPr>
          <w:rFonts w:ascii="Times New Roman" w:hAnsi="Times New Roman" w:cs="Times New Roman"/>
          <w:sz w:val="28"/>
          <w:szCs w:val="28"/>
        </w:rPr>
        <w:t xml:space="preserve"> муниципальном районе работы по созданию безопасных условий труда, внедрению эффективных средств и методо</w:t>
      </w:r>
      <w:r w:rsidR="00DA581F">
        <w:rPr>
          <w:rFonts w:ascii="Times New Roman" w:hAnsi="Times New Roman" w:cs="Times New Roman"/>
          <w:sz w:val="28"/>
          <w:szCs w:val="28"/>
        </w:rPr>
        <w:t>в предупреждений аварий</w:t>
      </w:r>
      <w:r w:rsidRPr="009E3D7F">
        <w:rPr>
          <w:rFonts w:ascii="Times New Roman" w:hAnsi="Times New Roman" w:cs="Times New Roman"/>
          <w:sz w:val="28"/>
          <w:szCs w:val="28"/>
        </w:rPr>
        <w:t xml:space="preserve"> и</w:t>
      </w:r>
      <w:r w:rsidR="002846C6">
        <w:rPr>
          <w:rFonts w:ascii="Times New Roman" w:hAnsi="Times New Roman" w:cs="Times New Roman"/>
          <w:sz w:val="28"/>
          <w:szCs w:val="28"/>
        </w:rPr>
        <w:t xml:space="preserve"> производственных травм</w:t>
      </w:r>
      <w:r w:rsidR="002846C6" w:rsidRPr="002846C6">
        <w:rPr>
          <w:rFonts w:ascii="Times New Roman" w:hAnsi="Times New Roman" w:cs="Times New Roman"/>
          <w:sz w:val="28"/>
          <w:szCs w:val="28"/>
        </w:rPr>
        <w:t>;</w:t>
      </w:r>
    </w:p>
    <w:p w:rsidR="002846C6" w:rsidRPr="002846C6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3.2. Организация </w:t>
      </w:r>
      <w:proofErr w:type="gramStart"/>
      <w:r w:rsidR="002846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46C6">
        <w:rPr>
          <w:rFonts w:ascii="Times New Roman" w:hAnsi="Times New Roman" w:cs="Times New Roman"/>
          <w:sz w:val="28"/>
          <w:szCs w:val="28"/>
        </w:rPr>
        <w:t xml:space="preserve"> устранением вскрытых проверками нарушений требований нормативных правовых и законодательных актов по охране труда</w:t>
      </w:r>
      <w:r w:rsidR="002846C6" w:rsidRPr="002846C6">
        <w:rPr>
          <w:rFonts w:ascii="Times New Roman" w:hAnsi="Times New Roman" w:cs="Times New Roman"/>
          <w:sz w:val="28"/>
          <w:szCs w:val="28"/>
        </w:rPr>
        <w:t>;</w:t>
      </w:r>
    </w:p>
    <w:p w:rsidR="009E3D7F" w:rsidRPr="008E573D" w:rsidRDefault="008E573D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Обеспечение участия организаций и индивидуальных предпринимателей района в районном и областном конкурсах по охране труда</w:t>
      </w:r>
      <w:r w:rsidRPr="008E573D">
        <w:rPr>
          <w:rFonts w:ascii="Times New Roman" w:hAnsi="Times New Roman" w:cs="Times New Roman"/>
          <w:sz w:val="28"/>
          <w:szCs w:val="28"/>
        </w:rPr>
        <w:t>;</w:t>
      </w:r>
    </w:p>
    <w:p w:rsidR="00804AD6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>3.4. Координация разработки районной программы по у</w:t>
      </w:r>
      <w:r w:rsidR="00601906">
        <w:rPr>
          <w:rFonts w:ascii="Times New Roman" w:hAnsi="Times New Roman" w:cs="Times New Roman"/>
          <w:sz w:val="28"/>
          <w:szCs w:val="28"/>
        </w:rPr>
        <w:t>лучшению условий и охраны труда</w:t>
      </w:r>
      <w:r w:rsidR="00601906" w:rsidRPr="00601906">
        <w:rPr>
          <w:rFonts w:ascii="Times New Roman" w:hAnsi="Times New Roman" w:cs="Times New Roman"/>
          <w:sz w:val="28"/>
          <w:szCs w:val="28"/>
        </w:rPr>
        <w:t>;</w:t>
      </w:r>
    </w:p>
    <w:p w:rsidR="00804AD6" w:rsidRPr="008A570F" w:rsidRDefault="00804AD6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Организация в пределах своей компетенции работы по оказанию консультационной и методической помощи всем заинтересованным организациям и отдельным гражданам в сфере охраны </w:t>
      </w:r>
      <w:r w:rsidR="008A570F">
        <w:rPr>
          <w:rFonts w:ascii="Times New Roman" w:hAnsi="Times New Roman" w:cs="Times New Roman"/>
          <w:sz w:val="28"/>
          <w:szCs w:val="28"/>
        </w:rPr>
        <w:t>труда</w:t>
      </w:r>
      <w:r w:rsidR="008A570F" w:rsidRPr="008A570F">
        <w:rPr>
          <w:rFonts w:ascii="Times New Roman" w:hAnsi="Times New Roman" w:cs="Times New Roman"/>
          <w:sz w:val="28"/>
          <w:szCs w:val="28"/>
        </w:rPr>
        <w:t>;</w:t>
      </w:r>
    </w:p>
    <w:p w:rsidR="009E3D7F" w:rsidRPr="00804AD6" w:rsidRDefault="00804AD6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3D7F" w:rsidRPr="009E3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D7F" w:rsidRPr="009E3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3D7F" w:rsidRPr="009E3D7F">
        <w:rPr>
          <w:rFonts w:ascii="Times New Roman" w:hAnsi="Times New Roman" w:cs="Times New Roman"/>
          <w:sz w:val="28"/>
          <w:szCs w:val="28"/>
        </w:rPr>
        <w:t xml:space="preserve"> выполнением работодателями постановлений правительства и органов государственного надзора и контроля,</w:t>
      </w:r>
      <w:r>
        <w:rPr>
          <w:rFonts w:ascii="Times New Roman" w:hAnsi="Times New Roman" w:cs="Times New Roman"/>
          <w:sz w:val="28"/>
          <w:szCs w:val="28"/>
        </w:rPr>
        <w:t xml:space="preserve"> правил и норм по охране труда</w:t>
      </w:r>
      <w:r w:rsidRPr="00804AD6">
        <w:rPr>
          <w:rFonts w:ascii="Times New Roman" w:hAnsi="Times New Roman" w:cs="Times New Roman"/>
          <w:sz w:val="28"/>
          <w:szCs w:val="28"/>
        </w:rPr>
        <w:t>;</w:t>
      </w:r>
    </w:p>
    <w:p w:rsidR="009E3D7F" w:rsidRDefault="00332340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E3D7F" w:rsidRPr="009E3D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Рассмотрение проектов нормативных правовых актов в сфере охраны труда, а также обсуждение правоприменительной практики в отношении действующих нормативных правовых актов в сфере труда, разработка предложений по их совершенствованию</w:t>
      </w:r>
      <w:r w:rsidRPr="00332340">
        <w:rPr>
          <w:rFonts w:ascii="Times New Roman" w:hAnsi="Times New Roman" w:cs="Times New Roman"/>
          <w:sz w:val="28"/>
          <w:szCs w:val="28"/>
        </w:rPr>
        <w:t>;</w:t>
      </w:r>
    </w:p>
    <w:p w:rsidR="00332340" w:rsidRDefault="00332340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Рассмотрение и обсуждение документов, подготовленных главным специалистом по управлению охраной труда комитета по экономике </w:t>
      </w:r>
      <w:r w:rsidR="00FB17C9"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состояния условий и охраны труда, причин несчастных случаев на производстве и профессиональной заболеваемости на территории района.</w:t>
      </w:r>
    </w:p>
    <w:p w:rsidR="00332340" w:rsidRPr="00332340" w:rsidRDefault="00332340" w:rsidP="00E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7F" w:rsidRPr="009E3D7F" w:rsidRDefault="00CB49FF" w:rsidP="00CB4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9E3D7F" w:rsidRPr="009E3D7F" w:rsidRDefault="009E3D7F" w:rsidP="00E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D7F" w:rsidRPr="009E3D7F" w:rsidRDefault="0096203A" w:rsidP="0096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для осуществления своей деятельности имеет </w:t>
      </w:r>
      <w:r w:rsidR="009E3D7F" w:rsidRPr="009E3D7F">
        <w:rPr>
          <w:rFonts w:ascii="Times New Roman" w:hAnsi="Times New Roman" w:cs="Times New Roman"/>
          <w:sz w:val="28"/>
          <w:szCs w:val="28"/>
        </w:rPr>
        <w:t>право:</w:t>
      </w:r>
    </w:p>
    <w:p w:rsidR="009E3D7F" w:rsidRDefault="009E3D7F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7F">
        <w:rPr>
          <w:rFonts w:ascii="Times New Roman" w:hAnsi="Times New Roman" w:cs="Times New Roman"/>
          <w:sz w:val="28"/>
          <w:szCs w:val="28"/>
        </w:rPr>
        <w:t xml:space="preserve">4.1. Заслушивать на заседаниях </w:t>
      </w:r>
      <w:r w:rsidR="0021547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1363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Pr="009E3D7F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орг</w:t>
      </w:r>
      <w:r w:rsidR="00B71363">
        <w:rPr>
          <w:rFonts w:ascii="Times New Roman" w:hAnsi="Times New Roman" w:cs="Times New Roman"/>
          <w:sz w:val="28"/>
          <w:szCs w:val="28"/>
        </w:rPr>
        <w:t>анов, представленных в комиссии</w:t>
      </w:r>
      <w:r w:rsidR="00B71363" w:rsidRPr="00B71363">
        <w:rPr>
          <w:rFonts w:ascii="Times New Roman" w:hAnsi="Times New Roman" w:cs="Times New Roman"/>
          <w:sz w:val="28"/>
          <w:szCs w:val="28"/>
        </w:rPr>
        <w:t>;</w:t>
      </w:r>
    </w:p>
    <w:p w:rsidR="002F6FE2" w:rsidRPr="002F6FE2" w:rsidRDefault="002F6FE2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Готовить предложения и рекомендации в пределах своей компетенции</w:t>
      </w:r>
      <w:r w:rsidRPr="002F6FE2">
        <w:rPr>
          <w:rFonts w:ascii="Times New Roman" w:hAnsi="Times New Roman" w:cs="Times New Roman"/>
          <w:sz w:val="28"/>
          <w:szCs w:val="28"/>
        </w:rPr>
        <w:t>;</w:t>
      </w:r>
    </w:p>
    <w:p w:rsidR="009E3D7F" w:rsidRDefault="002F6FE2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2F6FE2">
        <w:rPr>
          <w:rFonts w:ascii="Times New Roman" w:hAnsi="Times New Roman" w:cs="Times New Roman"/>
          <w:sz w:val="28"/>
          <w:szCs w:val="28"/>
        </w:rPr>
        <w:t>3</w:t>
      </w:r>
      <w:r w:rsidR="009E3D7F" w:rsidRPr="009E3D7F">
        <w:rPr>
          <w:rFonts w:ascii="Times New Roman" w:hAnsi="Times New Roman" w:cs="Times New Roman"/>
          <w:sz w:val="28"/>
          <w:szCs w:val="28"/>
        </w:rPr>
        <w:t>. Направлять в соответствующие государственные органы информационные материалы по фактам нарушений законода</w:t>
      </w:r>
      <w:r>
        <w:rPr>
          <w:rFonts w:ascii="Times New Roman" w:hAnsi="Times New Roman" w:cs="Times New Roman"/>
          <w:sz w:val="28"/>
          <w:szCs w:val="28"/>
        </w:rPr>
        <w:t>тельства об охране труда</w:t>
      </w:r>
      <w:r w:rsidRPr="002F6FE2">
        <w:rPr>
          <w:rFonts w:ascii="Times New Roman" w:hAnsi="Times New Roman" w:cs="Times New Roman"/>
          <w:sz w:val="28"/>
          <w:szCs w:val="28"/>
        </w:rPr>
        <w:t>;</w:t>
      </w:r>
    </w:p>
    <w:p w:rsidR="002401AB" w:rsidRPr="002401AB" w:rsidRDefault="00FB17C9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01AB">
        <w:rPr>
          <w:rFonts w:ascii="Times New Roman" w:hAnsi="Times New Roman" w:cs="Times New Roman"/>
          <w:sz w:val="28"/>
          <w:szCs w:val="28"/>
        </w:rPr>
        <w:t>.4. Запрашивать у органов государственной власти Иркутской области, органов местного самоуправления, работодателей, профессиональных союзов и иных уполномоченных работниками представительных органов по вопросам охраны труда необходимую информацию по вопросам деятельности комиссии</w:t>
      </w:r>
      <w:r w:rsidR="002401AB" w:rsidRPr="002401AB">
        <w:rPr>
          <w:rFonts w:ascii="Times New Roman" w:hAnsi="Times New Roman" w:cs="Times New Roman"/>
          <w:sz w:val="28"/>
          <w:szCs w:val="28"/>
        </w:rPr>
        <w:t>;</w:t>
      </w:r>
    </w:p>
    <w:p w:rsidR="007208C4" w:rsidRPr="002401AB" w:rsidRDefault="002F6FE2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01AB">
        <w:rPr>
          <w:rFonts w:ascii="Times New Roman" w:hAnsi="Times New Roman" w:cs="Times New Roman"/>
          <w:sz w:val="28"/>
          <w:szCs w:val="28"/>
        </w:rPr>
        <w:t>5</w:t>
      </w:r>
      <w:r w:rsidR="009E3D7F" w:rsidRPr="009E3D7F">
        <w:rPr>
          <w:rFonts w:ascii="Times New Roman" w:hAnsi="Times New Roman" w:cs="Times New Roman"/>
          <w:sz w:val="28"/>
          <w:szCs w:val="28"/>
        </w:rPr>
        <w:t>. Давать предложения органам, уполномоченным рассматривать дела об административных правонарушениях, для привлечения к административной ответственности должностных лиц в установленном законодательством порядке за нарушение норм охраны труда</w:t>
      </w:r>
      <w:r w:rsidRPr="002F6FE2">
        <w:rPr>
          <w:rFonts w:ascii="Times New Roman" w:hAnsi="Times New Roman" w:cs="Times New Roman"/>
          <w:sz w:val="28"/>
          <w:szCs w:val="28"/>
        </w:rPr>
        <w:t>;</w:t>
      </w:r>
    </w:p>
    <w:p w:rsidR="002F6FE2" w:rsidRDefault="002F6FE2" w:rsidP="00CE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FE2">
        <w:rPr>
          <w:rFonts w:ascii="Times New Roman" w:hAnsi="Times New Roman" w:cs="Times New Roman"/>
          <w:sz w:val="28"/>
          <w:szCs w:val="28"/>
        </w:rPr>
        <w:t>4</w:t>
      </w:r>
      <w:r w:rsidR="002401AB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Вносить соответствующие предложения на рассмотрение областной межведомственной комиссии по охране труда.</w:t>
      </w:r>
    </w:p>
    <w:p w:rsidR="002E4495" w:rsidRDefault="002E4495" w:rsidP="00E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495" w:rsidRDefault="002E4495" w:rsidP="002E4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ФОРМИРОВАНИЯ И ДЕЯТЕЛЬНОСТЬ КОМИССИИ</w:t>
      </w:r>
    </w:p>
    <w:p w:rsidR="00153F1B" w:rsidRDefault="00153F1B" w:rsidP="009F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1B" w:rsidRDefault="00153F1B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создается распоряжение</w:t>
      </w:r>
      <w:r w:rsidR="009E15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</w:t>
      </w:r>
      <w:r w:rsidRPr="00153F1B">
        <w:rPr>
          <w:rFonts w:ascii="Times New Roman" w:hAnsi="Times New Roman" w:cs="Times New Roman"/>
          <w:sz w:val="28"/>
          <w:szCs w:val="28"/>
        </w:rPr>
        <w:t>;</w:t>
      </w:r>
    </w:p>
    <w:p w:rsidR="00153F1B" w:rsidRPr="00677DA3" w:rsidRDefault="00153F1B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Комиссию возглавляет председатель комиссии, в его отсутствие - заместитель председателя Ко</w:t>
      </w:r>
      <w:r w:rsidR="00677DA3">
        <w:rPr>
          <w:rFonts w:ascii="Times New Roman" w:hAnsi="Times New Roman" w:cs="Times New Roman"/>
          <w:sz w:val="28"/>
          <w:szCs w:val="28"/>
        </w:rPr>
        <w:t>миссии</w:t>
      </w:r>
      <w:r w:rsidR="00677DA3" w:rsidRPr="00677DA3">
        <w:rPr>
          <w:rFonts w:ascii="Times New Roman" w:hAnsi="Times New Roman" w:cs="Times New Roman"/>
          <w:sz w:val="28"/>
          <w:szCs w:val="28"/>
        </w:rPr>
        <w:t>;</w:t>
      </w:r>
    </w:p>
    <w:p w:rsidR="00677DA3" w:rsidRDefault="00677DA3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Комиссия осуществляет свою деятельность в соответствии с планом работы, который утверждается председателем ежеквартально. Заседания Комиссии проводятся по мере необходимости, но не реже одного раза в квартал</w:t>
      </w:r>
      <w:r w:rsidRPr="00677DA3">
        <w:rPr>
          <w:rFonts w:ascii="Times New Roman" w:hAnsi="Times New Roman" w:cs="Times New Roman"/>
          <w:sz w:val="28"/>
          <w:szCs w:val="28"/>
        </w:rPr>
        <w:t>;</w:t>
      </w:r>
    </w:p>
    <w:p w:rsidR="005D1BC8" w:rsidRDefault="00677DA3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525F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ее членов</w:t>
      </w:r>
      <w:r w:rsidR="008525FB" w:rsidRPr="008525FB">
        <w:rPr>
          <w:rFonts w:ascii="Times New Roman" w:hAnsi="Times New Roman" w:cs="Times New Roman"/>
          <w:sz w:val="28"/>
          <w:szCs w:val="28"/>
        </w:rPr>
        <w:t>;</w:t>
      </w:r>
    </w:p>
    <w:p w:rsidR="008525FB" w:rsidRPr="005D1BC8" w:rsidRDefault="008525FB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и секретарем Комиссии</w:t>
      </w:r>
      <w:r w:rsidR="005D1BC8">
        <w:rPr>
          <w:rFonts w:ascii="Times New Roman" w:hAnsi="Times New Roman" w:cs="Times New Roman"/>
          <w:sz w:val="28"/>
          <w:szCs w:val="28"/>
        </w:rPr>
        <w:t xml:space="preserve">. </w:t>
      </w:r>
      <w:r w:rsidR="005D1BC8" w:rsidRPr="005D1BC8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решающим являе</w:t>
      </w:r>
      <w:r w:rsidR="005D1BC8">
        <w:rPr>
          <w:rFonts w:ascii="Times New Roman" w:eastAsia="Times New Roman" w:hAnsi="Times New Roman" w:cs="Times New Roman"/>
          <w:sz w:val="28"/>
          <w:szCs w:val="28"/>
        </w:rPr>
        <w:t>тся голос председателя Комиссии</w:t>
      </w:r>
      <w:r w:rsidR="005D1BC8" w:rsidRPr="00A676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5FB" w:rsidRDefault="008525FB" w:rsidP="009F6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0A3B0E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характер, доводятся до членов Комиссии, работодателей, специалистов по охране труда организаций, иных заинтересованных лиц в виде выписок из протоколов</w:t>
      </w:r>
      <w:r w:rsidR="00AC1587">
        <w:rPr>
          <w:rFonts w:ascii="Times New Roman" w:hAnsi="Times New Roman" w:cs="Times New Roman"/>
          <w:sz w:val="28"/>
          <w:szCs w:val="28"/>
        </w:rPr>
        <w:t>.</w:t>
      </w:r>
    </w:p>
    <w:p w:rsidR="000A3B0E" w:rsidRPr="000A3B0E" w:rsidRDefault="000A3B0E" w:rsidP="0015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3B0E" w:rsidRPr="000A3B0E" w:rsidSect="00E63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1A0"/>
    <w:multiLevelType w:val="hybridMultilevel"/>
    <w:tmpl w:val="88CE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65F9"/>
    <w:multiLevelType w:val="hybridMultilevel"/>
    <w:tmpl w:val="B56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8F"/>
    <w:rsid w:val="00041CFE"/>
    <w:rsid w:val="00044701"/>
    <w:rsid w:val="00084AD8"/>
    <w:rsid w:val="000A3B0E"/>
    <w:rsid w:val="000E2DC8"/>
    <w:rsid w:val="00135DB6"/>
    <w:rsid w:val="001468F3"/>
    <w:rsid w:val="00153F1B"/>
    <w:rsid w:val="001879E4"/>
    <w:rsid w:val="001C0865"/>
    <w:rsid w:val="001D368B"/>
    <w:rsid w:val="0021547F"/>
    <w:rsid w:val="00230F5B"/>
    <w:rsid w:val="002401AB"/>
    <w:rsid w:val="00270633"/>
    <w:rsid w:val="002846C6"/>
    <w:rsid w:val="002E4495"/>
    <w:rsid w:val="002F6FE2"/>
    <w:rsid w:val="002F7684"/>
    <w:rsid w:val="00332340"/>
    <w:rsid w:val="00335ECD"/>
    <w:rsid w:val="00393B95"/>
    <w:rsid w:val="003A5887"/>
    <w:rsid w:val="003C2120"/>
    <w:rsid w:val="0043160D"/>
    <w:rsid w:val="0045681B"/>
    <w:rsid w:val="004760B5"/>
    <w:rsid w:val="004838C6"/>
    <w:rsid w:val="004A2170"/>
    <w:rsid w:val="004D3C31"/>
    <w:rsid w:val="00561863"/>
    <w:rsid w:val="005954A8"/>
    <w:rsid w:val="005A02A8"/>
    <w:rsid w:val="005B4034"/>
    <w:rsid w:val="005D00DC"/>
    <w:rsid w:val="005D1BC8"/>
    <w:rsid w:val="00601906"/>
    <w:rsid w:val="00624906"/>
    <w:rsid w:val="00655FB7"/>
    <w:rsid w:val="00661269"/>
    <w:rsid w:val="006668A0"/>
    <w:rsid w:val="00670B58"/>
    <w:rsid w:val="00677DA3"/>
    <w:rsid w:val="00687A43"/>
    <w:rsid w:val="006B3F45"/>
    <w:rsid w:val="006B75A4"/>
    <w:rsid w:val="007013F9"/>
    <w:rsid w:val="00702F00"/>
    <w:rsid w:val="00707D97"/>
    <w:rsid w:val="007208C4"/>
    <w:rsid w:val="00764EB8"/>
    <w:rsid w:val="00804AD6"/>
    <w:rsid w:val="0084458F"/>
    <w:rsid w:val="00844A4D"/>
    <w:rsid w:val="008525FB"/>
    <w:rsid w:val="00873AD1"/>
    <w:rsid w:val="008A570F"/>
    <w:rsid w:val="008E573D"/>
    <w:rsid w:val="00914C72"/>
    <w:rsid w:val="00957FD4"/>
    <w:rsid w:val="0096203A"/>
    <w:rsid w:val="00966F46"/>
    <w:rsid w:val="009A3E0D"/>
    <w:rsid w:val="009C1CD1"/>
    <w:rsid w:val="009E0DA1"/>
    <w:rsid w:val="009E150D"/>
    <w:rsid w:val="009E3D7F"/>
    <w:rsid w:val="009F665A"/>
    <w:rsid w:val="00A676E6"/>
    <w:rsid w:val="00A91598"/>
    <w:rsid w:val="00AC1587"/>
    <w:rsid w:val="00AE7466"/>
    <w:rsid w:val="00B71363"/>
    <w:rsid w:val="00BE3007"/>
    <w:rsid w:val="00C02A73"/>
    <w:rsid w:val="00C12C6E"/>
    <w:rsid w:val="00C33EA5"/>
    <w:rsid w:val="00C51B8E"/>
    <w:rsid w:val="00CB49FF"/>
    <w:rsid w:val="00CB5E31"/>
    <w:rsid w:val="00CE21DE"/>
    <w:rsid w:val="00CE3524"/>
    <w:rsid w:val="00D512A4"/>
    <w:rsid w:val="00DA581F"/>
    <w:rsid w:val="00DE3FB1"/>
    <w:rsid w:val="00E01B9E"/>
    <w:rsid w:val="00E11657"/>
    <w:rsid w:val="00E24F0E"/>
    <w:rsid w:val="00E6339A"/>
    <w:rsid w:val="00ED335D"/>
    <w:rsid w:val="00F363BA"/>
    <w:rsid w:val="00F47FC2"/>
    <w:rsid w:val="00F70D8A"/>
    <w:rsid w:val="00F8255B"/>
    <w:rsid w:val="00FB17C9"/>
    <w:rsid w:val="00FD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pavot</cp:lastModifiedBy>
  <cp:revision>95</cp:revision>
  <dcterms:created xsi:type="dcterms:W3CDTF">2014-11-17T02:24:00Z</dcterms:created>
  <dcterms:modified xsi:type="dcterms:W3CDTF">2020-03-17T01:32:00Z</dcterms:modified>
</cp:coreProperties>
</file>